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13B2C4AC"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sidRPr="000A44EE">
              <w:rPr>
                <w:sz w:val="22"/>
                <w:szCs w:val="22"/>
              </w:rPr>
              <w:t>2026-0</w:t>
            </w:r>
            <w:r w:rsidR="000A44EE" w:rsidRPr="000A44EE">
              <w:rPr>
                <w:sz w:val="22"/>
                <w:szCs w:val="22"/>
              </w:rPr>
              <w:t>7</w:t>
            </w:r>
            <w:r w:rsidR="00993202" w:rsidRPr="000A44EE">
              <w:rPr>
                <w:sz w:val="22"/>
                <w:szCs w:val="22"/>
              </w:rPr>
              <w:t>-</w:t>
            </w:r>
            <w:r w:rsidR="000A44EE" w:rsidRPr="000A44EE">
              <w:rPr>
                <w:sz w:val="22"/>
                <w:szCs w:val="22"/>
              </w:rPr>
              <w:t>10</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2E37C1C2"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8F57D1" w:rsidRPr="008F57D1">
        <w:rPr>
          <w:rFonts w:ascii="Arial" w:hAnsi="Arial" w:cs="Arial"/>
          <w:b/>
          <w:bCs/>
          <w:i/>
          <w:iCs/>
          <w:color w:val="000000" w:themeColor="text1"/>
          <w:sz w:val="22"/>
          <w:szCs w:val="22"/>
        </w:rPr>
        <w:t>Judančių transporto priemonių svėrimo sistemų įrengimas valstybinės reikšmės keliuose (I etapas)</w:t>
      </w:r>
      <w:r w:rsidR="00700575" w:rsidRPr="00700575">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0AF1B54F" w14:textId="09826F7B" w:rsidR="0095127C" w:rsidRPr="00B61F78"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BB33A0" w:rsidRPr="00BB33A0">
        <w:rPr>
          <w:rFonts w:ascii="Arial" w:hAnsi="Arial" w:cs="Arial"/>
          <w:sz w:val="22"/>
          <w:szCs w:val="22"/>
        </w:rPr>
        <w:t>įvertinti neįvykusio pirkimo priežastis, išgirsti rinkos dalyvių motyvus nedalyvauti pirkime, pasirengti pakartotinam Pirkimui ir iki pirkimo (-ų) pradžios informuoti rinkos dalyvius bei kitus suinteresuotus asmenis apie ketinamą ateityje vykdyti pirkimą ir sudaryti sąlygas rinkos dalyviams ir kitiems suinteresuotiems asmenims pateikti klausimus, pastebėjimus</w:t>
      </w:r>
      <w:r w:rsidR="00BB33A0">
        <w:rPr>
          <w:rFonts w:ascii="Arial" w:hAnsi="Arial" w:cs="Arial"/>
          <w:sz w:val="22"/>
          <w:szCs w:val="22"/>
        </w:rPr>
        <w:t>.</w:t>
      </w:r>
    </w:p>
    <w:p w14:paraId="75C546D3" w14:textId="30606CD2"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K</w:t>
      </w:r>
      <w:r w:rsidRPr="0016261A">
        <w:rPr>
          <w:rFonts w:ascii="Arial" w:hAnsi="Arial" w:cs="Arial"/>
          <w:color w:val="000000"/>
          <w:sz w:val="22"/>
          <w:szCs w:val="22"/>
        </w:rPr>
        <w:t xml:space="preserve">artu skelbiama pirkimo objekto </w:t>
      </w:r>
      <w:r w:rsidR="00BF64B2" w:rsidRPr="0016261A">
        <w:rPr>
          <w:rFonts w:ascii="Arial" w:hAnsi="Arial" w:cs="Arial"/>
          <w:b/>
          <w:bCs/>
          <w:i/>
          <w:iCs/>
          <w:sz w:val="22"/>
          <w:szCs w:val="22"/>
        </w:rPr>
        <w:t>Techninės specifikacijos projektas, klausimynas,</w:t>
      </w:r>
      <w:r w:rsidR="0016261A" w:rsidRPr="0016261A">
        <w:rPr>
          <w:rFonts w:ascii="Arial" w:hAnsi="Arial" w:cs="Arial"/>
          <w:b/>
          <w:bCs/>
          <w:i/>
          <w:iCs/>
          <w:sz w:val="22"/>
          <w:szCs w:val="22"/>
        </w:rPr>
        <w:t xml:space="preserve"> </w:t>
      </w:r>
      <w:r w:rsidR="00BF64B2" w:rsidRPr="0016261A">
        <w:rPr>
          <w:rFonts w:ascii="Arial" w:hAnsi="Arial" w:cs="Arial"/>
          <w:b/>
          <w:bCs/>
          <w:i/>
          <w:iCs/>
          <w:sz w:val="22"/>
          <w:szCs w:val="22"/>
        </w:rPr>
        <w:t>sutarties projektas</w:t>
      </w:r>
      <w:r w:rsidR="00BF64B2" w:rsidRPr="00BF64B2">
        <w:rPr>
          <w:rFonts w:ascii="Arial" w:hAnsi="Arial" w:cs="Arial"/>
          <w:b/>
          <w:bCs/>
          <w:i/>
          <w:iCs/>
          <w:sz w:val="22"/>
          <w:szCs w:val="22"/>
        </w:rPr>
        <w:t>,</w:t>
      </w:r>
      <w:r>
        <w:rPr>
          <w:rFonts w:ascii="Arial" w:hAnsi="Arial" w:cs="Arial"/>
          <w:b/>
          <w:bCs/>
          <w:i/>
          <w:iCs/>
          <w:color w:val="000000" w:themeColor="text1"/>
          <w:sz w:val="22"/>
          <w:szCs w:val="22"/>
        </w:rPr>
        <w:t xml:space="preserve">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403D3F2A"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w:t>
      </w:r>
      <w:r w:rsidRPr="00B23C90">
        <w:rPr>
          <w:rFonts w:ascii="Arial" w:hAnsi="Arial" w:cs="Arial"/>
          <w:color w:val="000000" w:themeColor="text1"/>
          <w:sz w:val="22"/>
          <w:szCs w:val="22"/>
        </w:rPr>
        <w:t xml:space="preserve">kaip </w:t>
      </w:r>
      <w:r w:rsidRPr="00B23C90">
        <w:rPr>
          <w:rFonts w:ascii="Arial" w:hAnsi="Arial" w:cs="Arial"/>
          <w:b/>
          <w:color w:val="000000" w:themeColor="text1"/>
          <w:sz w:val="22"/>
          <w:szCs w:val="22"/>
        </w:rPr>
        <w:t xml:space="preserve">iki 2026 m. </w:t>
      </w:r>
      <w:r w:rsidR="00D658A8" w:rsidRPr="00B23C90">
        <w:rPr>
          <w:rFonts w:ascii="Arial" w:hAnsi="Arial" w:cs="Arial"/>
          <w:b/>
          <w:color w:val="000000" w:themeColor="text1"/>
          <w:sz w:val="22"/>
          <w:szCs w:val="22"/>
        </w:rPr>
        <w:t>liepos</w:t>
      </w:r>
      <w:r w:rsidRPr="00B23C90">
        <w:rPr>
          <w:rFonts w:ascii="Arial" w:hAnsi="Arial" w:cs="Arial"/>
          <w:b/>
          <w:color w:val="000000" w:themeColor="text1"/>
          <w:sz w:val="22"/>
          <w:szCs w:val="22"/>
        </w:rPr>
        <w:t xml:space="preserve"> </w:t>
      </w:r>
      <w:r w:rsidR="00B23C90" w:rsidRPr="00B23C90">
        <w:rPr>
          <w:rFonts w:ascii="Arial" w:hAnsi="Arial" w:cs="Arial"/>
          <w:b/>
          <w:color w:val="000000" w:themeColor="text1"/>
          <w:sz w:val="22"/>
          <w:szCs w:val="22"/>
        </w:rPr>
        <w:t>15</w:t>
      </w:r>
      <w:r w:rsidRPr="00B23C90">
        <w:rPr>
          <w:rFonts w:ascii="Arial" w:hAnsi="Arial" w:cs="Arial"/>
          <w:b/>
          <w:color w:val="000000" w:themeColor="text1"/>
          <w:sz w:val="22"/>
          <w:szCs w:val="22"/>
        </w:rPr>
        <w:t xml:space="preserve"> dienos 1</w:t>
      </w:r>
      <w:r w:rsidR="009F3CAD" w:rsidRPr="00B23C90">
        <w:rPr>
          <w:rFonts w:ascii="Arial" w:hAnsi="Arial" w:cs="Arial"/>
          <w:b/>
          <w:color w:val="000000" w:themeColor="text1"/>
          <w:sz w:val="22"/>
          <w:szCs w:val="22"/>
        </w:rPr>
        <w:t>0</w:t>
      </w:r>
      <w:r w:rsidRPr="00B23C90">
        <w:rPr>
          <w:rFonts w:ascii="Arial" w:hAnsi="Arial" w:cs="Arial"/>
          <w:b/>
          <w:color w:val="000000" w:themeColor="text1"/>
          <w:sz w:val="22"/>
          <w:szCs w:val="22"/>
        </w:rPr>
        <w:t>:00 val.</w:t>
      </w:r>
      <w:r w:rsidRPr="00B23C90">
        <w:rPr>
          <w:rFonts w:ascii="Arial" w:hAnsi="Arial" w:cs="Arial"/>
          <w:color w:val="000000" w:themeColor="text1"/>
          <w:sz w:val="22"/>
          <w:szCs w:val="22"/>
        </w:rPr>
        <w:t xml:space="preserve"> (</w:t>
      </w:r>
      <w:r w:rsidRPr="006D6486">
        <w:rPr>
          <w:rFonts w:ascii="Arial" w:hAnsi="Arial" w:cs="Arial"/>
          <w:color w:val="000000" w:themeColor="text1"/>
          <w:sz w:val="22"/>
          <w:szCs w:val="22"/>
        </w:rPr>
        <w:t>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Pr="00195C91" w:rsidRDefault="0095127C" w:rsidP="0095127C">
      <w:pPr>
        <w:ind w:firstLine="567"/>
        <w:jc w:val="both"/>
        <w:rPr>
          <w:rFonts w:ascii="Arial" w:hAnsi="Arial" w:cs="Arial"/>
          <w:color w:val="000000" w:themeColor="text1"/>
          <w:sz w:val="22"/>
          <w:szCs w:val="22"/>
        </w:rPr>
      </w:pPr>
      <w:r w:rsidRPr="00195C91">
        <w:rPr>
          <w:rFonts w:ascii="Arial" w:hAnsi="Arial" w:cs="Arial"/>
          <w:color w:val="000000" w:themeColor="text1"/>
          <w:sz w:val="22"/>
          <w:szCs w:val="22"/>
        </w:rPr>
        <w:t>Pridedama:</w:t>
      </w:r>
    </w:p>
    <w:p w14:paraId="35DDADF7" w14:textId="40CC204A" w:rsidR="0095127C" w:rsidRPr="00195C91" w:rsidRDefault="00502AE0" w:rsidP="00502AE0">
      <w:pPr>
        <w:ind w:firstLine="567"/>
        <w:jc w:val="both"/>
        <w:rPr>
          <w:rFonts w:ascii="Arial" w:hAnsi="Arial" w:cs="Arial"/>
          <w:color w:val="000000" w:themeColor="text1"/>
          <w:sz w:val="22"/>
          <w:szCs w:val="22"/>
        </w:rPr>
      </w:pPr>
      <w:r w:rsidRPr="00195C91">
        <w:rPr>
          <w:rFonts w:ascii="Arial" w:hAnsi="Arial" w:cs="Arial"/>
          <w:color w:val="000000" w:themeColor="text1"/>
          <w:sz w:val="22"/>
          <w:szCs w:val="22"/>
        </w:rPr>
        <w:t xml:space="preserve">1. </w:t>
      </w:r>
      <w:r w:rsidR="009F3CAD" w:rsidRPr="00195C91">
        <w:rPr>
          <w:rFonts w:ascii="Arial" w:hAnsi="Arial" w:cs="Arial"/>
          <w:color w:val="000000" w:themeColor="text1"/>
          <w:sz w:val="22"/>
          <w:szCs w:val="22"/>
        </w:rPr>
        <w:t xml:space="preserve">Techninė </w:t>
      </w:r>
      <w:r w:rsidR="00CC2BAF" w:rsidRPr="00195C91">
        <w:rPr>
          <w:rFonts w:ascii="Arial" w:hAnsi="Arial" w:cs="Arial"/>
          <w:color w:val="000000" w:themeColor="text1"/>
          <w:sz w:val="22"/>
          <w:szCs w:val="22"/>
        </w:rPr>
        <w:t>specifikacija</w:t>
      </w:r>
      <w:r w:rsidR="00EB64E6" w:rsidRPr="00195C91">
        <w:rPr>
          <w:rFonts w:ascii="Arial" w:hAnsi="Arial" w:cs="Arial"/>
          <w:color w:val="000000" w:themeColor="text1"/>
          <w:sz w:val="22"/>
          <w:szCs w:val="22"/>
        </w:rPr>
        <w:t xml:space="preserve"> ir jos priedas</w:t>
      </w:r>
      <w:r w:rsidR="00CD4A19" w:rsidRPr="00195C91">
        <w:rPr>
          <w:rFonts w:ascii="Arial" w:hAnsi="Arial" w:cs="Arial"/>
          <w:color w:val="000000" w:themeColor="text1"/>
          <w:sz w:val="22"/>
          <w:szCs w:val="22"/>
        </w:rPr>
        <w:t>.</w:t>
      </w:r>
    </w:p>
    <w:p w14:paraId="1467A231" w14:textId="2BEC178F" w:rsidR="0095127C" w:rsidRPr="00195C91" w:rsidRDefault="00502AE0" w:rsidP="00502AE0">
      <w:pPr>
        <w:ind w:firstLine="567"/>
        <w:jc w:val="both"/>
        <w:rPr>
          <w:rFonts w:ascii="Arial" w:hAnsi="Arial" w:cs="Arial"/>
          <w:color w:val="000000" w:themeColor="text1"/>
          <w:sz w:val="22"/>
          <w:szCs w:val="22"/>
        </w:rPr>
      </w:pPr>
      <w:r w:rsidRPr="00195C91">
        <w:rPr>
          <w:rFonts w:ascii="Arial" w:hAnsi="Arial" w:cs="Arial"/>
          <w:color w:val="000000" w:themeColor="text1"/>
          <w:sz w:val="22"/>
          <w:szCs w:val="22"/>
        </w:rPr>
        <w:t>2. Klausimynas</w:t>
      </w:r>
      <w:r w:rsidR="00CD4A19" w:rsidRPr="00195C91">
        <w:rPr>
          <w:rFonts w:ascii="Arial" w:hAnsi="Arial" w:cs="Arial"/>
          <w:color w:val="000000" w:themeColor="text1"/>
          <w:sz w:val="22"/>
          <w:szCs w:val="22"/>
        </w:rPr>
        <w:t>.</w:t>
      </w:r>
    </w:p>
    <w:p w14:paraId="0106C7B3" w14:textId="17624CF8" w:rsidR="001F00F8" w:rsidRPr="00195C91" w:rsidRDefault="001F00F8" w:rsidP="00502AE0">
      <w:pPr>
        <w:ind w:firstLine="567"/>
        <w:jc w:val="both"/>
        <w:rPr>
          <w:rFonts w:ascii="Arial" w:hAnsi="Arial" w:cs="Arial"/>
          <w:color w:val="000000" w:themeColor="text1"/>
          <w:sz w:val="22"/>
          <w:szCs w:val="22"/>
        </w:rPr>
      </w:pPr>
      <w:r w:rsidRPr="00195C91">
        <w:rPr>
          <w:rFonts w:ascii="Arial" w:hAnsi="Arial" w:cs="Arial"/>
          <w:color w:val="000000" w:themeColor="text1"/>
          <w:sz w:val="22"/>
          <w:szCs w:val="22"/>
        </w:rPr>
        <w:t xml:space="preserve">3. </w:t>
      </w:r>
      <w:r w:rsidR="00195C91" w:rsidRPr="00195C91">
        <w:rPr>
          <w:rFonts w:ascii="Arial" w:hAnsi="Arial" w:cs="Arial"/>
          <w:color w:val="000000" w:themeColor="text1"/>
          <w:sz w:val="22"/>
          <w:szCs w:val="22"/>
        </w:rPr>
        <w:t>Sutarties projektas.</w:t>
      </w:r>
    </w:p>
    <w:p w14:paraId="39F99018" w14:textId="4728C36E" w:rsidR="001F00F8" w:rsidRDefault="001F00F8" w:rsidP="00502AE0">
      <w:pPr>
        <w:ind w:firstLine="567"/>
        <w:jc w:val="both"/>
        <w:rPr>
          <w:rFonts w:ascii="Arial" w:hAnsi="Arial" w:cs="Arial"/>
          <w:color w:val="000000" w:themeColor="text1"/>
          <w:sz w:val="22"/>
          <w:szCs w:val="22"/>
        </w:rPr>
      </w:pP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36898" w14:textId="77777777" w:rsidR="003A3963" w:rsidRPr="004A75B3" w:rsidRDefault="003A3963">
      <w:r w:rsidRPr="004A75B3">
        <w:separator/>
      </w:r>
    </w:p>
  </w:endnote>
  <w:endnote w:type="continuationSeparator" w:id="0">
    <w:p w14:paraId="3D2C9674" w14:textId="77777777" w:rsidR="003A3963" w:rsidRPr="004A75B3" w:rsidRDefault="003A3963">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37E06" w14:textId="77777777" w:rsidR="003A3963" w:rsidRPr="004A75B3" w:rsidRDefault="003A3963">
      <w:r w:rsidRPr="004A75B3">
        <w:separator/>
      </w:r>
    </w:p>
  </w:footnote>
  <w:footnote w:type="continuationSeparator" w:id="0">
    <w:p w14:paraId="0D11FB18" w14:textId="77777777" w:rsidR="003A3963" w:rsidRPr="004A75B3" w:rsidRDefault="003A3963">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Header"/>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4019"/>
    <w:rsid w:val="00086554"/>
    <w:rsid w:val="00086BA0"/>
    <w:rsid w:val="000919D3"/>
    <w:rsid w:val="0009370A"/>
    <w:rsid w:val="000A161C"/>
    <w:rsid w:val="000A44EE"/>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261A"/>
    <w:rsid w:val="00163220"/>
    <w:rsid w:val="0016675A"/>
    <w:rsid w:val="001674BA"/>
    <w:rsid w:val="001706B2"/>
    <w:rsid w:val="00172BAF"/>
    <w:rsid w:val="001779EE"/>
    <w:rsid w:val="0018219E"/>
    <w:rsid w:val="00182AA0"/>
    <w:rsid w:val="001872D3"/>
    <w:rsid w:val="0019008A"/>
    <w:rsid w:val="00190FE5"/>
    <w:rsid w:val="001919D0"/>
    <w:rsid w:val="00191F17"/>
    <w:rsid w:val="00194629"/>
    <w:rsid w:val="00195C91"/>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3963"/>
    <w:rsid w:val="003A4207"/>
    <w:rsid w:val="003A6212"/>
    <w:rsid w:val="003B4FA5"/>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97123"/>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4E3B"/>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575"/>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8F57D1"/>
    <w:rsid w:val="00901757"/>
    <w:rsid w:val="009021B1"/>
    <w:rsid w:val="00905F80"/>
    <w:rsid w:val="00906653"/>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3C90"/>
    <w:rsid w:val="00B26A31"/>
    <w:rsid w:val="00B2757E"/>
    <w:rsid w:val="00B3005B"/>
    <w:rsid w:val="00B30D5C"/>
    <w:rsid w:val="00B312B8"/>
    <w:rsid w:val="00B32A50"/>
    <w:rsid w:val="00B3314B"/>
    <w:rsid w:val="00B33448"/>
    <w:rsid w:val="00B40AFD"/>
    <w:rsid w:val="00B40F09"/>
    <w:rsid w:val="00B4144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33A0"/>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64B2"/>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82D"/>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58A8"/>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355B"/>
    <w:rsid w:val="00E17685"/>
    <w:rsid w:val="00E20003"/>
    <w:rsid w:val="00E30C0F"/>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64E6"/>
    <w:rsid w:val="00EB6F47"/>
    <w:rsid w:val="00EC0BEE"/>
    <w:rsid w:val="00EC29DE"/>
    <w:rsid w:val="00EC38D6"/>
    <w:rsid w:val="00EC73A3"/>
    <w:rsid w:val="00ED2491"/>
    <w:rsid w:val="00ED45AB"/>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1D54"/>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E0FAA"/>
    <w:rPr>
      <w:rFonts w:eastAsia="Times New Roman"/>
      <w:sz w:val="24"/>
      <w:bdr w:val="none" w:sz="0" w:space="0" w:color="auto"/>
      <w:lang w:eastAsia="en-US"/>
    </w:rPr>
  </w:style>
  <w:style w:type="paragraph" w:styleId="CommentSubject">
    <w:name w:val="annotation subject"/>
    <w:basedOn w:val="CommentText"/>
    <w:next w:val="CommentText"/>
    <w:link w:val="CommentSubjectChar"/>
    <w:uiPriority w:val="99"/>
    <w:semiHidden/>
    <w:unhideWhenUsed/>
    <w:rsid w:val="00B41449"/>
    <w:pPr>
      <w:pBdr>
        <w:top w:val="nil"/>
        <w:left w:val="nil"/>
        <w:bottom w:val="nil"/>
        <w:right w:val="nil"/>
        <w:between w:val="nil"/>
        <w:bar w:val="nil"/>
      </w:pBdr>
    </w:pPr>
    <w:rPr>
      <w:rFonts w:eastAsia="Arial Unicode MS"/>
      <w:b/>
      <w:bCs/>
      <w:bdr w:val="nil"/>
      <w:lang w:eastAsia="en-US"/>
    </w:rPr>
  </w:style>
  <w:style w:type="character" w:customStyle="1" w:styleId="CommentSubjectChar">
    <w:name w:val="Comment Subject Char"/>
    <w:basedOn w:val="CommentTextChar"/>
    <w:link w:val="CommentSubject"/>
    <w:uiPriority w:val="99"/>
    <w:semiHidden/>
    <w:rsid w:val="00B41449"/>
    <w:rPr>
      <w:rFonts w:eastAsia="Times New Roman"/>
      <w:b/>
      <w:bCs/>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2.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4.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1814</Words>
  <Characters>1035</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Nerilė Sinkevičiūtė</cp:lastModifiedBy>
  <cp:revision>49</cp:revision>
  <dcterms:created xsi:type="dcterms:W3CDTF">2026-01-07T06:21:00Z</dcterms:created>
  <dcterms:modified xsi:type="dcterms:W3CDTF">2026-07-10T10:42:00Z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